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02B3" w14:textId="77777777" w:rsidR="007E6339" w:rsidRDefault="00EF36A1" w:rsidP="00BB024A">
      <w:pPr>
        <w:spacing w:before="120" w:after="120" w:line="260" w:lineRule="atLeast"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ABSICHTSERKLÄRUNG</w:t>
      </w:r>
    </w:p>
    <w:p w14:paraId="49435508" w14:textId="7D23472B" w:rsidR="007E6339" w:rsidRDefault="00EF36A1">
      <w:pPr>
        <w:spacing w:before="360" w:after="24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  <w:sdt>
        <w:sdtPr>
          <w:rPr>
            <w:rFonts w:ascii="Verdana" w:hAnsi="Verdana"/>
            <w:sz w:val="20"/>
          </w:rPr>
          <w:id w:val="-16930117"/>
          <w:placeholder>
            <w:docPart w:val="DefaultPlaceholder_-1854013440"/>
          </w:placeholder>
          <w:showingPlcHdr/>
        </w:sdtPr>
        <w:sdtContent>
          <w:r w:rsidR="00260538" w:rsidRPr="005069F9">
            <w:rPr>
              <w:rStyle w:val="Platzhaltertext"/>
            </w:rPr>
            <w:t>Klicken oder tippen Sie hier, um Text einzugeben.</w:t>
          </w:r>
        </w:sdtContent>
      </w:sdt>
    </w:p>
    <w:p w14:paraId="3722031A" w14:textId="09393C1F" w:rsidR="007E6339" w:rsidRDefault="00EF36A1">
      <w:pPr>
        <w:spacing w:after="24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ADRESSE:</w:t>
      </w:r>
      <w:sdt>
        <w:sdtPr>
          <w:rPr>
            <w:rFonts w:ascii="Verdana" w:hAnsi="Verdana"/>
            <w:sz w:val="20"/>
          </w:rPr>
          <w:id w:val="-1885018944"/>
          <w:placeholder>
            <w:docPart w:val="DefaultPlaceholder_-1854013440"/>
          </w:placeholder>
          <w:showingPlcHdr/>
        </w:sdtPr>
        <w:sdtContent>
          <w:r w:rsidR="00260538" w:rsidRPr="005069F9">
            <w:rPr>
              <w:rStyle w:val="Platzhaltertext"/>
            </w:rPr>
            <w:t>Klicken oder tippen Sie hier, um Text einzugeben.</w:t>
          </w:r>
        </w:sdtContent>
      </w:sdt>
    </w:p>
    <w:p w14:paraId="2EDDC534" w14:textId="193E05E5" w:rsidR="007E6339" w:rsidRDefault="00EF36A1">
      <w:pPr>
        <w:spacing w:after="24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EMAIL:</w:t>
      </w:r>
      <w:sdt>
        <w:sdtPr>
          <w:rPr>
            <w:rFonts w:ascii="Verdana" w:hAnsi="Verdana"/>
            <w:sz w:val="20"/>
          </w:rPr>
          <w:id w:val="1062980377"/>
          <w:placeholder>
            <w:docPart w:val="DefaultPlaceholder_-1854013440"/>
          </w:placeholder>
          <w:showingPlcHdr/>
        </w:sdtPr>
        <w:sdtContent>
          <w:r w:rsidR="00260538" w:rsidRPr="005069F9">
            <w:rPr>
              <w:rStyle w:val="Platzhaltertext"/>
            </w:rPr>
            <w:t>Klicken oder tippen Sie hier, um Text einzugeben.</w:t>
          </w:r>
        </w:sdtContent>
      </w:sdt>
    </w:p>
    <w:p w14:paraId="0CE31DAE" w14:textId="4D22BFED" w:rsidR="007E6339" w:rsidRDefault="00EF36A1">
      <w:pPr>
        <w:spacing w:after="24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ORGANISATION / AFFILIATION:</w:t>
      </w:r>
      <w:sdt>
        <w:sdtPr>
          <w:rPr>
            <w:rFonts w:ascii="Verdana" w:hAnsi="Verdana"/>
            <w:sz w:val="20"/>
          </w:rPr>
          <w:id w:val="1750695160"/>
          <w:placeholder>
            <w:docPart w:val="DefaultPlaceholder_-1854013440"/>
          </w:placeholder>
          <w:showingPlcHdr/>
        </w:sdtPr>
        <w:sdtContent>
          <w:r w:rsidR="00260538" w:rsidRPr="005069F9">
            <w:rPr>
              <w:rStyle w:val="Platzhaltertext"/>
            </w:rPr>
            <w:t>Klicken oder tippen Sie hier, um Text einzugeben.</w:t>
          </w:r>
        </w:sdtContent>
      </w:sdt>
    </w:p>
    <w:p w14:paraId="7FF6621E" w14:textId="745F3190" w:rsidR="007E6339" w:rsidRDefault="00EF36A1" w:rsidP="00693764">
      <w:pPr>
        <w:spacing w:after="240" w:line="2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FUNKTION IM </w:t>
      </w:r>
      <w:r w:rsidR="00693764" w:rsidRPr="002F53CE">
        <w:rPr>
          <w:rFonts w:ascii="Verdana" w:hAnsi="Verdana"/>
          <w:sz w:val="20"/>
        </w:rPr>
        <w:t>SR CLIMATE FRIENDLY LIVING</w:t>
      </w:r>
      <w:r>
        <w:rPr>
          <w:rFonts w:ascii="Verdana" w:hAnsi="Verdana"/>
          <w:sz w:val="20"/>
        </w:rPr>
        <w:t xml:space="preserve">: </w:t>
      </w:r>
    </w:p>
    <w:tbl>
      <w:tblPr>
        <w:tblStyle w:val="Tabellenraster"/>
        <w:tblpPr w:leftFromText="141" w:rightFromText="141" w:vertAnchor="text" w:horzAnchor="margin" w:tblpY="3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134"/>
        <w:gridCol w:w="1276"/>
        <w:gridCol w:w="1276"/>
        <w:gridCol w:w="1276"/>
      </w:tblGrid>
      <w:tr w:rsidR="00BB024A" w14:paraId="788E93DB" w14:textId="77777777" w:rsidTr="00BB024A">
        <w:tc>
          <w:tcPr>
            <w:tcW w:w="1242" w:type="dxa"/>
          </w:tcPr>
          <w:p w14:paraId="17CBAB1B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APCC</w:t>
            </w:r>
          </w:p>
        </w:tc>
        <w:tc>
          <w:tcPr>
            <w:tcW w:w="1560" w:type="dxa"/>
          </w:tcPr>
          <w:p w14:paraId="7B6FF103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Co-Chair</w:t>
            </w:r>
          </w:p>
        </w:tc>
        <w:tc>
          <w:tcPr>
            <w:tcW w:w="1275" w:type="dxa"/>
          </w:tcPr>
          <w:p w14:paraId="107E07DD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</w:t>
            </w:r>
          </w:p>
        </w:tc>
        <w:tc>
          <w:tcPr>
            <w:tcW w:w="1134" w:type="dxa"/>
          </w:tcPr>
          <w:p w14:paraId="4E0061DB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</w:t>
            </w:r>
          </w:p>
        </w:tc>
        <w:tc>
          <w:tcPr>
            <w:tcW w:w="1276" w:type="dxa"/>
          </w:tcPr>
          <w:p w14:paraId="7FB6EDB7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</w:t>
            </w:r>
          </w:p>
        </w:tc>
        <w:tc>
          <w:tcPr>
            <w:tcW w:w="1276" w:type="dxa"/>
          </w:tcPr>
          <w:p w14:paraId="27CA798C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</w:t>
            </w:r>
          </w:p>
        </w:tc>
        <w:tc>
          <w:tcPr>
            <w:tcW w:w="1276" w:type="dxa"/>
          </w:tcPr>
          <w:p w14:paraId="1DA5B146" w14:textId="77777777" w:rsidR="00BB024A" w:rsidRDefault="00BB024A" w:rsidP="00BB02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</w:t>
            </w:r>
          </w:p>
        </w:tc>
      </w:tr>
      <w:tr w:rsidR="00BB024A" w14:paraId="383FC674" w14:textId="77777777" w:rsidTr="00BB024A">
        <w:sdt>
          <w:sdtPr>
            <w:rPr>
              <w:rFonts w:ascii="Verdana" w:hAnsi="Verdana"/>
              <w:sz w:val="18"/>
              <w:szCs w:val="18"/>
            </w:rPr>
            <w:id w:val="182091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  <w:shd w:val="clear" w:color="auto" w:fill="C5E0B3" w:themeFill="accent6" w:themeFillTint="66"/>
              </w:tcPr>
              <w:p w14:paraId="10CB3910" w14:textId="7C6F8A4A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98973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C5E0B3" w:themeFill="accent6" w:themeFillTint="66"/>
              </w:tcPr>
              <w:p w14:paraId="5F58E211" w14:textId="649E5CB0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92172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C5E0B3" w:themeFill="accent6" w:themeFillTint="66"/>
                <w:vAlign w:val="center"/>
              </w:tcPr>
              <w:p w14:paraId="6FE59C69" w14:textId="7863D1C6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2643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C5E0B3" w:themeFill="accent6" w:themeFillTint="66"/>
                <w:vAlign w:val="center"/>
              </w:tcPr>
              <w:p w14:paraId="56AE5A1C" w14:textId="2AB21ADD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93185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C5E0B3" w:themeFill="accent6" w:themeFillTint="66"/>
                <w:vAlign w:val="center"/>
              </w:tcPr>
              <w:p w14:paraId="79C3C8A6" w14:textId="36CBCED2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6288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C5E0B3" w:themeFill="accent6" w:themeFillTint="66"/>
                <w:vAlign w:val="center"/>
              </w:tcPr>
              <w:p w14:paraId="66F57865" w14:textId="6DBEB4F4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  <w:lang w:val="de-DE"/>
            </w:rPr>
            <w:id w:val="-24641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C5E0B3" w:themeFill="accent6" w:themeFillTint="66"/>
              </w:tcPr>
              <w:p w14:paraId="7218B0B3" w14:textId="33335FEB" w:rsidR="00BB024A" w:rsidRDefault="00260538" w:rsidP="00BB024A">
                <w:pPr>
                  <w:jc w:val="center"/>
                  <w:rPr>
                    <w:rFonts w:ascii="Verdana" w:hAnsi="Verdana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</w:tbl>
    <w:p w14:paraId="1891DA06" w14:textId="77777777" w:rsidR="007E6339" w:rsidRDefault="00EF36A1">
      <w:pPr>
        <w:spacing w:before="120" w:after="0" w:line="260" w:lineRule="atLeast"/>
        <w:jc w:val="right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 xml:space="preserve">CLA = Coordinating Lead Author, </w:t>
      </w:r>
      <w:r>
        <w:rPr>
          <w:rFonts w:ascii="Verdana" w:hAnsi="Verdana"/>
          <w:sz w:val="16"/>
          <w:szCs w:val="18"/>
          <w:lang w:val="en-US"/>
        </w:rPr>
        <w:t>LA = Lead Author</w:t>
      </w:r>
      <w:r>
        <w:rPr>
          <w:rFonts w:ascii="Verdana" w:hAnsi="Verdana"/>
          <w:sz w:val="16"/>
          <w:lang w:val="en-US"/>
        </w:rPr>
        <w:t>, CA = Contributing Author, RE = Reviewer/Review Editor</w:t>
      </w:r>
    </w:p>
    <w:p w14:paraId="2E65CD75" w14:textId="77777777" w:rsidR="007E6339" w:rsidRDefault="00EF36A1">
      <w:pPr>
        <w:spacing w:after="0" w:line="260" w:lineRule="atLeast"/>
        <w:jc w:val="right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APCC = Panel Member / coop. Panel Member</w:t>
      </w:r>
    </w:p>
    <w:p w14:paraId="1287BA9A" w14:textId="77777777" w:rsidR="007E6339" w:rsidRDefault="00EF36A1">
      <w:pPr>
        <w:spacing w:line="260" w:lineRule="atLeast"/>
        <w:jc w:val="right"/>
        <w:rPr>
          <w:rFonts w:ascii="Verdana" w:hAnsi="Verdana"/>
          <w:sz w:val="16"/>
          <w:lang w:val="de-DE"/>
        </w:rPr>
      </w:pPr>
      <w:r>
        <w:rPr>
          <w:rFonts w:ascii="Verdana" w:hAnsi="Verdana"/>
          <w:sz w:val="16"/>
          <w:lang w:val="de-DE"/>
        </w:rPr>
        <w:t>ST = Stakeholder</w:t>
      </w:r>
    </w:p>
    <w:p w14:paraId="283E94D7" w14:textId="77777777" w:rsidR="006A3DF6" w:rsidRDefault="006A3DF6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27B4D9A9" w14:textId="3A631A70" w:rsidR="00B13045" w:rsidRDefault="006A3DF6" w:rsidP="0069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  <w:r w:rsidRPr="006A3DF6">
        <w:rPr>
          <w:rFonts w:ascii="Verdana" w:hAnsi="Verdana"/>
          <w:sz w:val="20"/>
        </w:rPr>
        <w:t>Ich bedanke mich für die Einladung, als Stakeholder an der Erstellung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des APCC Special Report „</w:t>
      </w:r>
      <w:r w:rsidR="00693764">
        <w:rPr>
          <w:rFonts w:ascii="Verdana" w:hAnsi="Verdana"/>
          <w:sz w:val="20"/>
        </w:rPr>
        <w:t>Strukturen für ein klimafreundliches Leben</w:t>
      </w:r>
      <w:r w:rsidRPr="006A3DF6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(</w:t>
      </w:r>
      <w:r w:rsidR="00260538" w:rsidRPr="00260538">
        <w:rPr>
          <w:rFonts w:ascii="Verdana" w:hAnsi="Verdana"/>
          <w:i/>
          <w:sz w:val="20"/>
        </w:rPr>
        <w:t>SR KL Klimafreundliches Leben</w:t>
      </w:r>
      <w:r w:rsidRPr="006A3DF6">
        <w:rPr>
          <w:rFonts w:ascii="Verdana" w:hAnsi="Verdana"/>
          <w:sz w:val="20"/>
        </w:rPr>
        <w:t xml:space="preserve">) mitzuwirken und nehme diese an. </w:t>
      </w:r>
    </w:p>
    <w:p w14:paraId="39AA96EB" w14:textId="77777777" w:rsidR="00B13045" w:rsidRDefault="00B13045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40AA91AF" w14:textId="77777777" w:rsidR="00B13045" w:rsidRDefault="006A3DF6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  <w:r w:rsidRPr="006A3DF6">
        <w:rPr>
          <w:rFonts w:ascii="Verdana" w:hAnsi="Verdana"/>
          <w:sz w:val="20"/>
        </w:rPr>
        <w:t>Ich werde entsprechende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Beiträge in Wort und Schrift nach bestem Wissen und Gewissen korrekt und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sachgerecht erbringen und übernehme für diese die inhaltliche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Verantwortung. Insbesondere erkläre ich mich bereit, auf Rückfrage von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AutorInnen oder GutachterInnnen des Berichts entsprechende Belege für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von mir eingebrachte faktische Darstellungen beizubringen.</w:t>
      </w:r>
      <w:r>
        <w:rPr>
          <w:rFonts w:ascii="Verdana" w:hAnsi="Verdana"/>
          <w:sz w:val="20"/>
        </w:rPr>
        <w:t xml:space="preserve"> </w:t>
      </w:r>
    </w:p>
    <w:p w14:paraId="2821E849" w14:textId="77777777" w:rsidR="00B13045" w:rsidRDefault="00B13045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08136678" w14:textId="4425F143" w:rsidR="006A3DF6" w:rsidRDefault="006A3DF6" w:rsidP="0069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  <w:r w:rsidRPr="006A3DF6">
        <w:rPr>
          <w:rFonts w:ascii="Verdana" w:hAnsi="Verdana"/>
          <w:sz w:val="20"/>
        </w:rPr>
        <w:t>Ich nehme zur Kenntnis, dass die fachliche Bewertung meiner Beiträge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 xml:space="preserve">und deren Einarbeitung in den Bericht dem AutorInnenteam des </w:t>
      </w:r>
      <w:r w:rsidR="00260538" w:rsidRPr="00260538">
        <w:rPr>
          <w:rFonts w:ascii="Verdana" w:hAnsi="Verdana"/>
          <w:i/>
          <w:sz w:val="20"/>
        </w:rPr>
        <w:t>SR KL Klimafreundliches Leben</w:t>
      </w:r>
      <w:r w:rsidR="00260538" w:rsidRPr="006A3DF6"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obliegt und ich abgesehen von einer allf</w:t>
      </w:r>
      <w:r>
        <w:rPr>
          <w:rFonts w:ascii="Verdana" w:hAnsi="Verdana"/>
          <w:sz w:val="20"/>
        </w:rPr>
        <w:t>ä</w:t>
      </w:r>
      <w:r w:rsidRPr="006A3DF6">
        <w:rPr>
          <w:rFonts w:ascii="Verdana" w:hAnsi="Verdana"/>
          <w:sz w:val="20"/>
        </w:rPr>
        <w:t>llig notwendigen Autorisierung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mir zugeschriebener wörtlicher Zitate keinen direkten Einfluss auf die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Formulierung des Berichtes habe und versichere, dass ich einen solchen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Einfluss nicht anstreben werde.</w:t>
      </w:r>
      <w:r>
        <w:rPr>
          <w:rFonts w:ascii="Verdana" w:hAnsi="Verdana"/>
          <w:sz w:val="20"/>
        </w:rPr>
        <w:t xml:space="preserve"> </w:t>
      </w:r>
    </w:p>
    <w:p w14:paraId="44178B79" w14:textId="77777777" w:rsidR="006A3DF6" w:rsidRDefault="006A3DF6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31D69A3A" w14:textId="4FA25445" w:rsidR="00557F16" w:rsidRDefault="006A3DF6" w:rsidP="0069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  <w:r w:rsidRPr="006A3DF6">
        <w:rPr>
          <w:rFonts w:ascii="Verdana" w:hAnsi="Verdana"/>
          <w:sz w:val="20"/>
        </w:rPr>
        <w:t>Ich erk</w:t>
      </w:r>
      <w:r>
        <w:rPr>
          <w:rFonts w:ascii="Verdana" w:hAnsi="Verdana"/>
          <w:sz w:val="20"/>
        </w:rPr>
        <w:t>l</w:t>
      </w:r>
      <w:r w:rsidRPr="006A3DF6">
        <w:rPr>
          <w:rFonts w:ascii="Verdana" w:hAnsi="Verdana"/>
          <w:sz w:val="20"/>
        </w:rPr>
        <w:t>äre, dass ich Situationen vermeiden werde, welche die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 xml:space="preserve">Integrität des </w:t>
      </w:r>
      <w:r w:rsidR="00260538" w:rsidRPr="00260538">
        <w:rPr>
          <w:rFonts w:ascii="Verdana" w:hAnsi="Verdana"/>
          <w:i/>
          <w:sz w:val="20"/>
        </w:rPr>
        <w:t>SR KL Klimafreundliches Leben</w:t>
      </w:r>
      <w:r w:rsidR="00260538" w:rsidRPr="006A3DF6"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oder seinen Prozess in Frage stellen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könnten.</w:t>
      </w:r>
      <w:r>
        <w:rPr>
          <w:rFonts w:ascii="Verdana" w:hAnsi="Verdana"/>
          <w:sz w:val="20"/>
        </w:rPr>
        <w:t xml:space="preserve"> </w:t>
      </w:r>
    </w:p>
    <w:p w14:paraId="1AF4F0BA" w14:textId="77777777" w:rsidR="00557F16" w:rsidRDefault="00557F16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18CBBF3F" w14:textId="72108E33" w:rsidR="006A3DF6" w:rsidRDefault="006A3DF6" w:rsidP="0069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  <w:r w:rsidRPr="006A3DF6">
        <w:rPr>
          <w:rFonts w:ascii="Verdana" w:hAnsi="Verdana"/>
          <w:sz w:val="20"/>
        </w:rPr>
        <w:t xml:space="preserve">Ich bestätige, dass ich den </w:t>
      </w:r>
      <w:r w:rsidR="00260538" w:rsidRPr="00260538">
        <w:rPr>
          <w:rFonts w:ascii="Verdana" w:hAnsi="Verdana"/>
          <w:i/>
          <w:sz w:val="20"/>
        </w:rPr>
        <w:t>SR KL Klimafreundliches Leben</w:t>
      </w:r>
      <w:r w:rsidR="00260538" w:rsidRPr="006A3DF6"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oder Auszüge des Berichtes vor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der Fertigstellung und Veröffentlichung des Endberichtes nicht an Dritte</w:t>
      </w:r>
      <w:r>
        <w:rPr>
          <w:rFonts w:ascii="Verdana" w:hAnsi="Verdana"/>
          <w:sz w:val="20"/>
        </w:rPr>
        <w:t xml:space="preserve"> </w:t>
      </w:r>
      <w:r w:rsidRPr="006A3DF6">
        <w:rPr>
          <w:rFonts w:ascii="Verdana" w:hAnsi="Verdana"/>
          <w:sz w:val="20"/>
        </w:rPr>
        <w:t>weitergeben werde.</w:t>
      </w:r>
      <w:r>
        <w:rPr>
          <w:rFonts w:ascii="Verdana" w:hAnsi="Verdana"/>
          <w:sz w:val="20"/>
        </w:rPr>
        <w:t xml:space="preserve"> </w:t>
      </w:r>
    </w:p>
    <w:p w14:paraId="23E964E3" w14:textId="37D8F00B" w:rsidR="006A3DF6" w:rsidRDefault="006A3DF6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187DA054" w14:textId="267C7130" w:rsidR="00B13045" w:rsidRDefault="00B13045" w:rsidP="0074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</w:rPr>
      </w:pPr>
    </w:p>
    <w:p w14:paraId="579AF06A" w14:textId="7D2F1F3D" w:rsidR="007E6339" w:rsidRDefault="00EF36A1">
      <w:pPr>
        <w:spacing w:after="120" w:line="2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1836602358"/>
          <w:placeholder>
            <w:docPart w:val="DefaultPlaceholder_-1854013440"/>
          </w:placeholder>
          <w:showingPlcHdr/>
        </w:sdtPr>
        <w:sdtContent>
          <w:r w:rsidR="00260538" w:rsidRPr="005069F9">
            <w:rPr>
              <w:rStyle w:val="Platzhaltertext"/>
            </w:rPr>
            <w:t>Klicken oder tippen Sie hier, um Text einzugeben.</w:t>
          </w:r>
        </w:sdtContent>
      </w:sdt>
      <w:r w:rsidR="0026053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DATUM: </w:t>
      </w:r>
      <w:sdt>
        <w:sdtPr>
          <w:rPr>
            <w:rFonts w:ascii="Verdana" w:hAnsi="Verdana"/>
            <w:sz w:val="20"/>
          </w:rPr>
          <w:id w:val="-1780173107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60538" w:rsidRPr="005069F9">
            <w:rPr>
              <w:rStyle w:val="Platzhaltertext"/>
            </w:rPr>
            <w:t>Klicken oder tippen Sie, um ein Datum einzugeben.</w:t>
          </w:r>
        </w:sdtContent>
      </w:sdt>
    </w:p>
    <w:p w14:paraId="6E060419" w14:textId="77777777" w:rsidR="007E6339" w:rsidRDefault="007E6339">
      <w:pPr>
        <w:spacing w:after="120" w:line="260" w:lineRule="atLeast"/>
        <w:jc w:val="both"/>
        <w:rPr>
          <w:rFonts w:ascii="Verdana" w:hAnsi="Verdana"/>
          <w:sz w:val="20"/>
        </w:rPr>
      </w:pPr>
    </w:p>
    <w:p w14:paraId="77D81B01" w14:textId="03FA77EE" w:rsidR="007E6339" w:rsidRDefault="00EF36A1">
      <w:pPr>
        <w:spacing w:after="120" w:line="260" w:lineRule="atLeast"/>
        <w:jc w:val="both"/>
      </w:pPr>
      <w:r>
        <w:rPr>
          <w:rFonts w:ascii="Verdana" w:hAnsi="Verdana"/>
          <w:sz w:val="20"/>
          <w:lang w:val="de-DE"/>
        </w:rPr>
        <w:t>UNTERSCHRIFT:</w:t>
      </w:r>
      <w:r w:rsidR="00260538">
        <w:rPr>
          <w:rFonts w:ascii="Verdana" w:hAnsi="Verdana"/>
          <w:sz w:val="20"/>
          <w:lang w:val="de-DE"/>
        </w:rPr>
        <w:t xml:space="preserve"> </w:t>
      </w:r>
      <w:sdt>
        <w:sdtPr>
          <w:rPr>
            <w:rFonts w:ascii="Verdana" w:hAnsi="Verdana"/>
            <w:sz w:val="20"/>
            <w:lang w:val="de-DE"/>
          </w:rPr>
          <w:id w:val="-389504057"/>
          <w:showingPlcHdr/>
          <w:picture/>
        </w:sdtPr>
        <w:sdtContent>
          <w:r w:rsidR="00260538">
            <w:rPr>
              <w:rFonts w:ascii="Verdana" w:hAnsi="Verdana"/>
              <w:noProof/>
              <w:sz w:val="20"/>
              <w:lang w:val="de-DE"/>
            </w:rPr>
            <w:drawing>
              <wp:inline distT="0" distB="0" distL="0" distR="0" wp14:anchorId="7310B4E4" wp14:editId="22EB85B9">
                <wp:extent cx="3314700" cy="30988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7267" cy="3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7E633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77AB" w14:textId="77777777" w:rsidR="00B362FD" w:rsidRDefault="00B362FD">
      <w:pPr>
        <w:spacing w:after="0" w:line="240" w:lineRule="auto"/>
      </w:pPr>
      <w:r>
        <w:separator/>
      </w:r>
    </w:p>
  </w:endnote>
  <w:endnote w:type="continuationSeparator" w:id="0">
    <w:p w14:paraId="598BEFC0" w14:textId="77777777" w:rsidR="00B362FD" w:rsidRDefault="00B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8370" w14:textId="77777777" w:rsidR="00B13045" w:rsidRDefault="00B13045">
    <w:pPr>
      <w:pStyle w:val="Fuzeile"/>
      <w:jc w:val="right"/>
    </w:pPr>
  </w:p>
  <w:p w14:paraId="433547D7" w14:textId="77777777" w:rsidR="00B13045" w:rsidRDefault="00B13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9219" w14:textId="77777777" w:rsidR="00B362FD" w:rsidRDefault="00B362FD">
      <w:pPr>
        <w:spacing w:after="0" w:line="240" w:lineRule="auto"/>
      </w:pPr>
      <w:r>
        <w:separator/>
      </w:r>
    </w:p>
  </w:footnote>
  <w:footnote w:type="continuationSeparator" w:id="0">
    <w:p w14:paraId="4C751801" w14:textId="77777777" w:rsidR="00B362FD" w:rsidRDefault="00B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81FF" w14:textId="1A06AA97" w:rsidR="00693764" w:rsidRDefault="00693764">
    <w:pPr>
      <w:pStyle w:val="Kopfzeile"/>
    </w:pPr>
    <w:r>
      <w:rPr>
        <w:noProof/>
        <w:lang w:eastAsia="de-AT"/>
      </w:rPr>
      <w:drawing>
        <wp:inline distT="0" distB="0" distL="0" distR="0" wp14:anchorId="0CCB1968" wp14:editId="45003B39">
          <wp:extent cx="5760720" cy="1072515"/>
          <wp:effectExtent l="0" t="0" r="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D5C"/>
    <w:multiLevelType w:val="hybridMultilevel"/>
    <w:tmpl w:val="C44C25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AC7"/>
    <w:multiLevelType w:val="hybridMultilevel"/>
    <w:tmpl w:val="371A55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71F"/>
    <w:multiLevelType w:val="hybridMultilevel"/>
    <w:tmpl w:val="FB00F4BE"/>
    <w:lvl w:ilvl="0" w:tplc="D95C5EFA">
      <w:start w:val="1"/>
      <w:numFmt w:val="lowerRoman"/>
      <w:lvlText w:val="%1)"/>
      <w:lvlJc w:val="left"/>
      <w:pPr>
        <w:ind w:left="1080" w:hanging="72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B7DB1"/>
    <w:multiLevelType w:val="multilevel"/>
    <w:tmpl w:val="6110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0025F"/>
    <w:multiLevelType w:val="multilevel"/>
    <w:tmpl w:val="4A3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lyeNkHg/sYu9iVcm5a/IVLx8Q4+0P/QqhF0ppMgaGQ+7D3Rq0H3cGpu03wcMQK2uEIPPJ8S4UfJTXtTP88dqlQ==" w:salt="poBRUa67EJufz8onYfUo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39"/>
    <w:rsid w:val="00260538"/>
    <w:rsid w:val="00421CAB"/>
    <w:rsid w:val="00440A84"/>
    <w:rsid w:val="00557F16"/>
    <w:rsid w:val="0068799B"/>
    <w:rsid w:val="00693764"/>
    <w:rsid w:val="006A3DF6"/>
    <w:rsid w:val="007402DC"/>
    <w:rsid w:val="007E6339"/>
    <w:rsid w:val="00822997"/>
    <w:rsid w:val="00B13045"/>
    <w:rsid w:val="00B362FD"/>
    <w:rsid w:val="00BB024A"/>
    <w:rsid w:val="00E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A689"/>
  <w15:docId w15:val="{59FFA50A-B5A2-43E1-8C2A-B68983B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de-A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eastAsiaTheme="minorEastAsia"/>
      <w:b/>
      <w:bCs/>
      <w:i/>
      <w:iCs/>
      <w:color w:val="5B9BD5" w:themeColor="accent1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0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02DC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260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4803-1BC4-40D2-AD69-ABAC1D355C49}"/>
      </w:docPartPr>
      <w:docPartBody>
        <w:p w:rsidR="00000000" w:rsidRDefault="00646AF5">
          <w:r w:rsidRPr="00506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59953-3354-4351-88A6-08E437CCB50D}"/>
      </w:docPartPr>
      <w:docPartBody>
        <w:p w:rsidR="00000000" w:rsidRDefault="00646AF5">
          <w:r w:rsidRPr="005069F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F5"/>
    <w:rsid w:val="006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A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15B202313642BFEBE2562BFD0320" ma:contentTypeVersion="10" ma:contentTypeDescription="Ein neues Dokument erstellen." ma:contentTypeScope="" ma:versionID="95a2c168bf440de5c6c1475f710311a1">
  <xsd:schema xmlns:xsd="http://www.w3.org/2001/XMLSchema" xmlns:xs="http://www.w3.org/2001/XMLSchema" xmlns:p="http://schemas.microsoft.com/office/2006/metadata/properties" xmlns:ns2="f950a758-6637-463d-8458-d0c82ad06997" xmlns:ns3="6204aa1a-2bbe-45b1-a20f-9f79c290cdd0" targetNamespace="http://schemas.microsoft.com/office/2006/metadata/properties" ma:root="true" ma:fieldsID="35466391a822240a9045f41fa4063dc1" ns2:_="" ns3:_="">
    <xsd:import namespace="f950a758-6637-463d-8458-d0c82ad06997"/>
    <xsd:import namespace="6204aa1a-2bbe-45b1-a20f-9f79c290c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a758-6637-463d-8458-d0c82ad06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aa1a-2bbe-45b1-a20f-9f79c290c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0115A-B2FB-4FE5-BF4B-F406A27EA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42203-7C76-4085-B9EC-9B87E9F28696}">
  <ds:schemaRefs>
    <ds:schemaRef ds:uri="http://schemas.openxmlformats.org/package/2006/metadata/core-properties"/>
    <ds:schemaRef ds:uri="http://schemas.microsoft.com/office/2006/documentManagement/types"/>
    <ds:schemaRef ds:uri="f950a758-6637-463d-8458-d0c82ad069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204aa1a-2bbe-45b1-a20f-9f79c290cd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0DE925-4F34-48FD-8E79-F27C4B16E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Aigner, Ernest</cp:lastModifiedBy>
  <cp:revision>2</cp:revision>
  <cp:lastPrinted>2020-05-19T07:36:00Z</cp:lastPrinted>
  <dcterms:created xsi:type="dcterms:W3CDTF">2021-04-28T11:32:00Z</dcterms:created>
  <dcterms:modified xsi:type="dcterms:W3CDTF">2021-04-28T11:32:00Z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0x010100E46715B202313642BFEBE2562BFD0320</vt:lpwstr>
  </property>
</Properties>
</file>